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0B" w:rsidRPr="0020132A" w:rsidRDefault="0077340B" w:rsidP="0077340B">
      <w:pPr>
        <w:spacing w:line="560" w:lineRule="exact"/>
        <w:ind w:right="64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20132A">
        <w:rPr>
          <w:rFonts w:ascii="方正小标宋_GBK" w:eastAsia="方正小标宋_GBK" w:hAnsi="方正小标宋_GBK" w:cs="方正小标宋_GBK" w:hint="eastAsia"/>
          <w:sz w:val="36"/>
          <w:szCs w:val="36"/>
        </w:rPr>
        <w:t>连云港市城建控股集团招聘</w:t>
      </w:r>
      <w:r w:rsidR="005238BC">
        <w:rPr>
          <w:rFonts w:ascii="方正小标宋_GBK" w:eastAsia="方正小标宋_GBK" w:hAnsi="方正小标宋_GBK" w:cs="方正小标宋_GBK" w:hint="eastAsia"/>
          <w:sz w:val="36"/>
          <w:szCs w:val="36"/>
        </w:rPr>
        <w:t>岗位</w:t>
      </w:r>
      <w:r w:rsidRPr="0020132A">
        <w:rPr>
          <w:rFonts w:ascii="方正小标宋_GBK" w:eastAsia="方正小标宋_GBK" w:hAnsi="方正小标宋_GBK" w:cs="方正小标宋_GBK" w:hint="eastAsia"/>
          <w:sz w:val="36"/>
          <w:szCs w:val="36"/>
        </w:rPr>
        <w:t>一览表</w:t>
      </w:r>
    </w:p>
    <w:tbl>
      <w:tblPr>
        <w:tblW w:w="14522" w:type="dxa"/>
        <w:jc w:val="center"/>
        <w:tblInd w:w="-472" w:type="dxa"/>
        <w:tblLook w:val="04A0"/>
      </w:tblPr>
      <w:tblGrid>
        <w:gridCol w:w="1607"/>
        <w:gridCol w:w="1276"/>
        <w:gridCol w:w="3827"/>
        <w:gridCol w:w="709"/>
        <w:gridCol w:w="1701"/>
        <w:gridCol w:w="3402"/>
        <w:gridCol w:w="1228"/>
        <w:gridCol w:w="772"/>
      </w:tblGrid>
      <w:tr w:rsidR="00193CCB" w:rsidRPr="006A4B89" w:rsidTr="0053165B">
        <w:trPr>
          <w:trHeight w:val="20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CCB" w:rsidRPr="006A4B89" w:rsidRDefault="00193CCB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4B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CB" w:rsidRPr="006A4B89" w:rsidRDefault="00193CCB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4B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CB" w:rsidRPr="006A4B89" w:rsidRDefault="00193CCB" w:rsidP="00193C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岗位职责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CB" w:rsidRPr="006A4B89" w:rsidRDefault="00193CCB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4B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  <w:p w:rsidR="00193CCB" w:rsidRPr="006A4B89" w:rsidRDefault="00193CCB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4B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CB" w:rsidRPr="006A4B89" w:rsidRDefault="00193CCB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4B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CB" w:rsidRPr="006A4B89" w:rsidRDefault="003A17C6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资格</w:t>
            </w:r>
            <w:r w:rsidR="00193CCB" w:rsidRPr="006A4B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CCB" w:rsidRPr="006A4B89" w:rsidRDefault="00193CCB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4B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社会人才/</w:t>
            </w:r>
            <w:r w:rsidRPr="006A4B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应届生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CCB" w:rsidRPr="006A4B89" w:rsidRDefault="00193CCB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4B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</w:p>
          <w:p w:rsidR="00193CCB" w:rsidRPr="006A4B89" w:rsidRDefault="00193CCB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4B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</w:tr>
      <w:tr w:rsidR="009F7694" w:rsidRPr="0020132A" w:rsidTr="00B9776D">
        <w:trPr>
          <w:trHeight w:val="1355"/>
          <w:jc w:val="center"/>
        </w:trPr>
        <w:tc>
          <w:tcPr>
            <w:tcW w:w="16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94" w:rsidRPr="0020132A" w:rsidRDefault="009F7694" w:rsidP="00CC4E4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连云港市市政公用有限公司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94" w:rsidRPr="0020132A" w:rsidRDefault="009F7694" w:rsidP="000C20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694" w:rsidRPr="00F6291F" w:rsidRDefault="009F7694" w:rsidP="000C2058">
            <w:pPr>
              <w:spacing w:line="24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F6291F">
              <w:rPr>
                <w:rFonts w:asciiTheme="minorEastAsia" w:hAnsiTheme="minorEastAsia" w:hint="eastAsia"/>
                <w:sz w:val="18"/>
                <w:szCs w:val="18"/>
              </w:rPr>
              <w:t>1.负责</w:t>
            </w:r>
            <w:r w:rsidRPr="00F6291F">
              <w:rPr>
                <w:rFonts w:ascii="宋体" w:eastAsia="宋体" w:hAnsi="宋体" w:cs="Times New Roman" w:hint="eastAsia"/>
                <w:sz w:val="18"/>
                <w:szCs w:val="18"/>
              </w:rPr>
              <w:t>工程</w:t>
            </w:r>
            <w:r w:rsidR="00776BA2" w:rsidRPr="00F6291F">
              <w:rPr>
                <w:rFonts w:asciiTheme="minorEastAsia" w:hAnsiTheme="minorEastAsia" w:hint="eastAsia"/>
                <w:sz w:val="18"/>
                <w:szCs w:val="18"/>
              </w:rPr>
              <w:t>项目</w:t>
            </w:r>
            <w:r w:rsidR="00776BA2">
              <w:rPr>
                <w:rFonts w:asciiTheme="minorEastAsia" w:hAnsiTheme="minorEastAsia" w:hint="eastAsia"/>
                <w:sz w:val="18"/>
                <w:szCs w:val="18"/>
              </w:rPr>
              <w:t>造价控制和预决算管理工作；</w:t>
            </w:r>
          </w:p>
          <w:p w:rsidR="009F7694" w:rsidRPr="00F6291F" w:rsidRDefault="009F7694" w:rsidP="000C2058">
            <w:pPr>
              <w:spacing w:line="24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F6291F">
              <w:rPr>
                <w:rFonts w:asciiTheme="minorEastAsia" w:hAnsiTheme="minorEastAsia" w:hint="eastAsia"/>
                <w:sz w:val="18"/>
                <w:szCs w:val="18"/>
              </w:rPr>
              <w:t>2.</w:t>
            </w:r>
            <w:r w:rsidRPr="00F6291F">
              <w:rPr>
                <w:rFonts w:ascii="宋体" w:eastAsia="宋体" w:hAnsi="宋体" w:cs="Times New Roman" w:hint="eastAsia"/>
                <w:sz w:val="18"/>
                <w:szCs w:val="18"/>
              </w:rPr>
              <w:t>负责</w:t>
            </w:r>
            <w:r w:rsidR="00776BA2" w:rsidRPr="00F6291F">
              <w:rPr>
                <w:rFonts w:ascii="宋体" w:eastAsia="宋体" w:hAnsi="宋体" w:cs="Times New Roman" w:hint="eastAsia"/>
                <w:sz w:val="18"/>
                <w:szCs w:val="18"/>
              </w:rPr>
              <w:t>工程</w:t>
            </w:r>
            <w:r w:rsidRPr="00F6291F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项目进度款、工程竣工结算的编审； </w:t>
            </w:r>
          </w:p>
          <w:p w:rsidR="009F7694" w:rsidRPr="00F6291F" w:rsidRDefault="009F7694" w:rsidP="000C2058">
            <w:pPr>
              <w:spacing w:line="24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F6291F">
              <w:rPr>
                <w:rFonts w:asciiTheme="minorEastAsia" w:hAnsiTheme="minorEastAsia" w:hint="eastAsia"/>
                <w:sz w:val="18"/>
                <w:szCs w:val="18"/>
              </w:rPr>
              <w:t>3.负责预决算</w:t>
            </w:r>
            <w:r w:rsidRPr="00F6291F">
              <w:rPr>
                <w:rFonts w:ascii="宋体" w:eastAsia="宋体" w:hAnsi="宋体" w:cs="Times New Roman" w:hint="eastAsia"/>
                <w:sz w:val="18"/>
                <w:szCs w:val="18"/>
              </w:rPr>
              <w:t>的各类统计报表的编制、汇总、上报及信息化管理工作；</w:t>
            </w:r>
          </w:p>
          <w:p w:rsidR="009F7694" w:rsidRPr="0020132A" w:rsidRDefault="009F7694" w:rsidP="000C2058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</w:t>
            </w:r>
            <w:r w:rsidRPr="00F6291F">
              <w:rPr>
                <w:rFonts w:ascii="宋体" w:eastAsia="宋体" w:hAnsi="宋体" w:cs="Times New Roman" w:hint="eastAsia"/>
                <w:sz w:val="18"/>
                <w:szCs w:val="18"/>
              </w:rPr>
              <w:t>负责收集、分析已完工项目的成本经济指标，对已完项目进行评估，出具评估报告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94" w:rsidRPr="0020132A" w:rsidRDefault="009F7694" w:rsidP="000C20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94" w:rsidRPr="0020132A" w:rsidRDefault="009F7694" w:rsidP="000C205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工程管理相关专业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94" w:rsidRPr="0020132A" w:rsidRDefault="009F7694" w:rsidP="000C205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3C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统招</w:t>
            </w:r>
            <w:r w:rsidRPr="002013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全日制本科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及以上学历；</w:t>
            </w: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年以上市政类工程项目造价经验；</w:t>
            </w: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取得中级及以上工程师职称。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94" w:rsidRPr="0020132A" w:rsidRDefault="009F7694" w:rsidP="000C20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社会人才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94" w:rsidRPr="0020132A" w:rsidRDefault="009F7694" w:rsidP="000C20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9F7694" w:rsidRPr="0020132A" w:rsidTr="009F7694">
        <w:trPr>
          <w:trHeight w:val="788"/>
          <w:jc w:val="center"/>
        </w:trPr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694" w:rsidRPr="0020132A" w:rsidRDefault="009F7694" w:rsidP="00CC4E4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94" w:rsidRDefault="009F7694" w:rsidP="00CE09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信息系统</w:t>
            </w:r>
          </w:p>
          <w:p w:rsidR="009F7694" w:rsidRPr="0020132A" w:rsidRDefault="009F7694" w:rsidP="00CE09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管理专员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260CC" w:rsidRDefault="003260CC" w:rsidP="003260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1.负责企业</w:t>
            </w:r>
            <w:r w:rsidR="00776B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智能化系统、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OA系统、大数据系统的推广应用；</w:t>
            </w:r>
          </w:p>
          <w:p w:rsidR="003260CC" w:rsidRDefault="003260CC" w:rsidP="003260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</w:t>
            </w:r>
            <w:r w:rsidRPr="005F3E8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负责信息系统故障、疑难问题排查处理，处理系统使用人员的软硬件应用请求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9F7694" w:rsidRPr="00CF14D0" w:rsidRDefault="003260CC" w:rsidP="003260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</w:t>
            </w:r>
            <w:r w:rsidRPr="005F3E8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负责网络信息平台的维护和优化、网络的安全监控、系统性能管理和优化、网络性能管理和优化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94" w:rsidRPr="0020132A" w:rsidRDefault="009F7694" w:rsidP="00CE09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94" w:rsidRPr="0020132A" w:rsidRDefault="009F7694" w:rsidP="00461193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计算机科学与技术、软件工程、信息管理与信息系统</w:t>
            </w: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相关专业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94" w:rsidRPr="0020132A" w:rsidRDefault="009F7694" w:rsidP="003A17C6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C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统招</w:t>
            </w:r>
            <w:r w:rsidRPr="002013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全日制本科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及以上学历；3年以上信息系统、网络系统维护经验；掌握</w:t>
            </w:r>
            <w:r w:rsidR="00CB29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OA、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ERP</w:t>
            </w:r>
            <w:r w:rsidR="00CB29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等系统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应用与维护。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94" w:rsidRPr="0020132A" w:rsidRDefault="009F7694" w:rsidP="009F76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社会人才</w:t>
            </w:r>
          </w:p>
        </w:tc>
        <w:tc>
          <w:tcPr>
            <w:tcW w:w="7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94" w:rsidRPr="0020132A" w:rsidRDefault="009F7694" w:rsidP="00CE09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9F7694" w:rsidRPr="0020132A" w:rsidTr="003260CC">
        <w:trPr>
          <w:trHeight w:val="522"/>
          <w:jc w:val="center"/>
        </w:trPr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94" w:rsidRPr="0020132A" w:rsidRDefault="009F7694" w:rsidP="00CC4E4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94" w:rsidRPr="0020132A" w:rsidRDefault="009F7694" w:rsidP="00CE09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694" w:rsidRDefault="009F7694" w:rsidP="00CE093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94" w:rsidRPr="0020132A" w:rsidRDefault="009F7694" w:rsidP="00CE09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94" w:rsidRDefault="009F7694" w:rsidP="00461193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94" w:rsidRPr="0020132A" w:rsidRDefault="00CB29BA" w:rsidP="00CB29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C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统招</w:t>
            </w:r>
            <w:r w:rsidRPr="002013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研究生学历</w:t>
            </w:r>
            <w:r w:rsidRPr="002013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应届毕业生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94" w:rsidRDefault="009F7694" w:rsidP="00CB29BA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毕业生</w:t>
            </w:r>
          </w:p>
        </w:tc>
        <w:tc>
          <w:tcPr>
            <w:tcW w:w="7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94" w:rsidRPr="0020132A" w:rsidRDefault="009F7694" w:rsidP="00CE09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260CC" w:rsidRPr="0020132A" w:rsidTr="003260CC">
        <w:trPr>
          <w:trHeight w:val="1043"/>
          <w:jc w:val="center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CC" w:rsidRPr="0020132A" w:rsidRDefault="003260CC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江苏润科投资发展集团有限公司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CC" w:rsidRPr="0020132A" w:rsidRDefault="003260CC" w:rsidP="00E13F14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</w:t>
            </w:r>
            <w:proofErr w:type="gramStart"/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260CC" w:rsidRPr="00864CCD" w:rsidRDefault="00F71D84" w:rsidP="00CF14D0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64C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负责企业法律纠纷及诉讼、仲裁案件管理；</w:t>
            </w:r>
            <w:r w:rsidR="003605B3">
              <w:rPr>
                <w:rFonts w:asciiTheme="minorEastAsia" w:hAnsiTheme="minorEastAsia" w:hint="eastAsia"/>
                <w:sz w:val="18"/>
                <w:szCs w:val="18"/>
              </w:rPr>
              <w:t>2.</w:t>
            </w:r>
            <w:r w:rsidR="003260CC" w:rsidRPr="00864CCD">
              <w:rPr>
                <w:rFonts w:asciiTheme="minorEastAsia" w:hAnsiTheme="minorEastAsia" w:hint="eastAsia"/>
                <w:sz w:val="18"/>
                <w:szCs w:val="18"/>
              </w:rPr>
              <w:t>负责起草、审核、修订合同，参与合同谈判，监督合同执行情况；</w:t>
            </w:r>
          </w:p>
          <w:p w:rsidR="003260CC" w:rsidRDefault="003605B3" w:rsidP="00864CCD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</w:t>
            </w:r>
            <w:r w:rsidR="003260CC" w:rsidRPr="00864CCD">
              <w:rPr>
                <w:rFonts w:asciiTheme="minorEastAsia" w:hAnsiTheme="minorEastAsia" w:hint="eastAsia"/>
                <w:sz w:val="18"/>
                <w:szCs w:val="18"/>
              </w:rPr>
              <w:t>负责法律咨询</w:t>
            </w:r>
            <w:r w:rsidR="003260CC">
              <w:rPr>
                <w:rFonts w:asciiTheme="minorEastAsia" w:hAnsiTheme="minorEastAsia" w:hint="eastAsia"/>
                <w:sz w:val="18"/>
                <w:szCs w:val="18"/>
              </w:rPr>
              <w:t>、法律知识宣贯、知识产权保护等工作；</w:t>
            </w:r>
          </w:p>
          <w:p w:rsidR="003260CC" w:rsidRPr="00902919" w:rsidRDefault="003260CC" w:rsidP="00864CCD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4.负责企业综合文字材料工作。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CC" w:rsidRPr="0020132A" w:rsidRDefault="003260CC" w:rsidP="00E13F14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CC" w:rsidRDefault="003260CC" w:rsidP="00461193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相关</w:t>
            </w:r>
          </w:p>
          <w:p w:rsidR="003260CC" w:rsidRPr="0020132A" w:rsidRDefault="003260CC" w:rsidP="00461193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CC" w:rsidRPr="0020132A" w:rsidRDefault="003260CC" w:rsidP="003260CC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3C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统招</w:t>
            </w:r>
            <w:r w:rsidRPr="002013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全日制本科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及以上学历；</w:t>
            </w: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年以上法务工作经验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精通公司法、劳动法、合同法等相关法律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公文写作基本功底扎实；通过国家司法考试者优先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CC" w:rsidRPr="0020132A" w:rsidRDefault="003260CC" w:rsidP="003260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社会人才</w:t>
            </w:r>
          </w:p>
        </w:tc>
        <w:tc>
          <w:tcPr>
            <w:tcW w:w="7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0CC" w:rsidRPr="0020132A" w:rsidRDefault="003260CC" w:rsidP="00E13F14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3260CC" w:rsidRPr="0020132A" w:rsidTr="00F71D84">
        <w:trPr>
          <w:trHeight w:val="694"/>
          <w:jc w:val="center"/>
        </w:trPr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CC" w:rsidRPr="0020132A" w:rsidRDefault="003260CC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CC" w:rsidRPr="0020132A" w:rsidRDefault="003260CC" w:rsidP="00E13F14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0CC" w:rsidRPr="00864CCD" w:rsidRDefault="003260CC" w:rsidP="0053165B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CC" w:rsidRPr="0020132A" w:rsidRDefault="003260CC" w:rsidP="00E13F14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CC" w:rsidRPr="0020132A" w:rsidRDefault="003260CC" w:rsidP="00461193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CC" w:rsidRPr="0020132A" w:rsidRDefault="003260CC" w:rsidP="009F7694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3C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统招</w:t>
            </w:r>
            <w:r w:rsidRPr="002013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研究生学历应届毕业生；</w:t>
            </w: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通过国家司法考试者优先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CC" w:rsidRDefault="003260CC" w:rsidP="00D55E0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毕业生</w:t>
            </w:r>
          </w:p>
        </w:tc>
        <w:tc>
          <w:tcPr>
            <w:tcW w:w="7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0CC" w:rsidRPr="0020132A" w:rsidRDefault="003260CC" w:rsidP="00E13F14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34B4" w:rsidRPr="0020132A" w:rsidTr="00F71D84">
        <w:trPr>
          <w:trHeight w:val="846"/>
          <w:jc w:val="center"/>
        </w:trPr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B4" w:rsidRPr="0020132A" w:rsidRDefault="00E534B4" w:rsidP="00E13F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B4" w:rsidRPr="0020132A" w:rsidRDefault="00E534B4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运营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4B4" w:rsidRDefault="00E534B4" w:rsidP="00CF14D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 w:rsidR="001265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负责土地资产、商业</w:t>
            </w:r>
            <w:r w:rsidRPr="00864C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项目招商策划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工作；</w:t>
            </w:r>
          </w:p>
          <w:p w:rsidR="00E534B4" w:rsidRPr="005F3E83" w:rsidRDefault="00E534B4" w:rsidP="005F3E83">
            <w:pPr>
              <w:spacing w:line="240" w:lineRule="exact"/>
              <w:rPr>
                <w:rFonts w:ascii="仿宋" w:eastAsia="仿宋" w:hAnsi="仿宋"/>
                <w:sz w:val="20"/>
                <w:szCs w:val="18"/>
              </w:rPr>
            </w:pPr>
            <w:r w:rsidRPr="005F3E8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2.开展市场分析、媒体分析、客户分析，编制招商策略，制定项目招商计划并跟踪落实。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B4" w:rsidRPr="0020132A" w:rsidRDefault="00E534B4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B4" w:rsidRPr="0020132A" w:rsidRDefault="00E534B4" w:rsidP="00E13F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市场营销、工商管理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相关专业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B4" w:rsidRPr="0020132A" w:rsidRDefault="00E534B4" w:rsidP="00E13F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3C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统招</w:t>
            </w:r>
            <w:r w:rsidRPr="002013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全日制本科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及以上学历；</w:t>
            </w: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2年以上商业地产公司招商策划工作经验。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B4" w:rsidRPr="0020132A" w:rsidRDefault="00E534B4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社会人才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B4" w:rsidRPr="0020132A" w:rsidRDefault="00E534B4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63862" w:rsidRPr="0020132A" w:rsidTr="006E5D3B">
        <w:trPr>
          <w:trHeight w:val="760"/>
          <w:jc w:val="center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862" w:rsidRPr="0020132A" w:rsidRDefault="00563862" w:rsidP="00E13F14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连云港市保障房建设投资发展集团有限公司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862" w:rsidRDefault="00563862" w:rsidP="00EB4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信息系统</w:t>
            </w:r>
          </w:p>
          <w:p w:rsidR="00563862" w:rsidRPr="0020132A" w:rsidRDefault="00563862" w:rsidP="00EB4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</w:t>
            </w: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专员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63862" w:rsidRDefault="00563862" w:rsidP="005F3E8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1.负责企业</w:t>
            </w:r>
            <w:r w:rsidR="00776BA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智能化系统、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OA系统、大数据系统的推广应用；</w:t>
            </w:r>
          </w:p>
          <w:p w:rsidR="00563862" w:rsidRDefault="00563862" w:rsidP="005F3E8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</w:t>
            </w:r>
            <w:r w:rsidRPr="005F3E8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负责信息系统故障、疑难问题排查处理，处理系统使用人员的软硬件应用请求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563862" w:rsidRPr="0020132A" w:rsidRDefault="00563862" w:rsidP="005F3E8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</w:t>
            </w:r>
            <w:r w:rsidRPr="005F3E8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负责网络信息平台的维护和优化、网络的安全监控、系统性能管理和优化、网络性能管理和优化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862" w:rsidRPr="0020132A" w:rsidRDefault="00563862" w:rsidP="00EB4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62" w:rsidRPr="0020132A" w:rsidRDefault="0032226E" w:rsidP="0032226E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计算机科学与技术、软件工程、信息管理与信息系统</w:t>
            </w: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相关专业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862" w:rsidRPr="0020132A" w:rsidRDefault="00563862" w:rsidP="00620AB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C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统招</w:t>
            </w:r>
            <w:r w:rsidRPr="002013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全日制本科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及以上学历；3年以上信息系统、网络系统维护经验；掌握OA、ERP等系统应用与维护。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862" w:rsidRPr="0020132A" w:rsidRDefault="00563862" w:rsidP="00620AB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社会人才</w:t>
            </w:r>
          </w:p>
        </w:tc>
        <w:tc>
          <w:tcPr>
            <w:tcW w:w="7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62" w:rsidRPr="0020132A" w:rsidRDefault="00563862" w:rsidP="00EB4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63862" w:rsidRPr="0020132A" w:rsidTr="006E5D3B">
        <w:trPr>
          <w:trHeight w:val="666"/>
          <w:jc w:val="center"/>
        </w:trPr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862" w:rsidRDefault="00563862" w:rsidP="00E13F14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862" w:rsidRPr="0020132A" w:rsidRDefault="00563862" w:rsidP="00EB4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62" w:rsidRDefault="00563862" w:rsidP="005F3E8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862" w:rsidRPr="0020132A" w:rsidRDefault="00563862" w:rsidP="00EB46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62" w:rsidRPr="0020132A" w:rsidRDefault="00563862" w:rsidP="00EB46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862" w:rsidRPr="0020132A" w:rsidRDefault="00563862" w:rsidP="00620AB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C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统招</w:t>
            </w:r>
            <w:r w:rsidRPr="002013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研究生学历</w:t>
            </w:r>
            <w:r w:rsidRPr="002013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应届毕业生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862" w:rsidRDefault="00563862" w:rsidP="00620AB0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毕业生</w:t>
            </w:r>
          </w:p>
        </w:tc>
        <w:tc>
          <w:tcPr>
            <w:tcW w:w="7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62" w:rsidRPr="0020132A" w:rsidRDefault="00563862" w:rsidP="00EB46F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260CC" w:rsidRPr="0020132A" w:rsidTr="009C4BF4">
        <w:trPr>
          <w:trHeight w:val="1304"/>
          <w:jc w:val="center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CC" w:rsidRDefault="003260CC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连云港市苍梧房地产开发有限</w:t>
            </w:r>
          </w:p>
          <w:p w:rsidR="003260CC" w:rsidRPr="0020132A" w:rsidRDefault="003260CC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CC" w:rsidRPr="0020132A" w:rsidRDefault="003260CC" w:rsidP="00EB46F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</w:t>
            </w:r>
            <w:proofErr w:type="gramStart"/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60CC" w:rsidRPr="00864CCD" w:rsidRDefault="00F71D84" w:rsidP="005F3E83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64C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负责企业法律纠纷及诉讼、仲裁案件管理；</w:t>
            </w:r>
            <w:r w:rsidR="003605B3">
              <w:rPr>
                <w:rFonts w:asciiTheme="minorEastAsia" w:hAnsiTheme="minorEastAsia" w:hint="eastAsia"/>
                <w:sz w:val="18"/>
                <w:szCs w:val="18"/>
              </w:rPr>
              <w:t>2.</w:t>
            </w:r>
            <w:r w:rsidR="003260CC" w:rsidRPr="00864CCD">
              <w:rPr>
                <w:rFonts w:asciiTheme="minorEastAsia" w:hAnsiTheme="minorEastAsia" w:hint="eastAsia"/>
                <w:sz w:val="18"/>
                <w:szCs w:val="18"/>
              </w:rPr>
              <w:t>负责起草、审核、修订合同，参与合同谈判，监督合同执行情况；</w:t>
            </w:r>
          </w:p>
          <w:p w:rsidR="003260CC" w:rsidRDefault="003605B3" w:rsidP="005F3E83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</w:t>
            </w:r>
            <w:r w:rsidR="00255317">
              <w:rPr>
                <w:rFonts w:asciiTheme="minorEastAsia" w:hAnsiTheme="minorEastAsia" w:hint="eastAsia"/>
                <w:sz w:val="18"/>
                <w:szCs w:val="18"/>
              </w:rPr>
              <w:t>负责法律咨询、法律知识宣贯、知识产权保护等工作；</w:t>
            </w:r>
          </w:p>
          <w:p w:rsidR="003260CC" w:rsidRPr="0020132A" w:rsidRDefault="003260CC" w:rsidP="005F3E83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4.负责企业综合文字材料工作。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CC" w:rsidRPr="0020132A" w:rsidRDefault="003260CC" w:rsidP="00EB46F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0CC" w:rsidRDefault="003260CC" w:rsidP="003260CC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、法学相关</w:t>
            </w:r>
          </w:p>
          <w:p w:rsidR="003260CC" w:rsidRPr="0020132A" w:rsidRDefault="003260CC" w:rsidP="003260CC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0CC" w:rsidRPr="0020132A" w:rsidRDefault="003260CC" w:rsidP="00620AB0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3C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统招</w:t>
            </w:r>
            <w:r w:rsidRPr="002013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全日制本科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及以上学历；</w:t>
            </w: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年以上法务工作经验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精通公司法、劳动法、合同法等相关法律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公文写作基本功底扎实；通过国家司法考试者优先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CC" w:rsidRPr="0020132A" w:rsidRDefault="003260CC" w:rsidP="00620AB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社会人才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0CC" w:rsidRPr="0020132A" w:rsidRDefault="003260CC" w:rsidP="00EB46F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3260CC" w:rsidRPr="0020132A" w:rsidTr="00F71D84">
        <w:trPr>
          <w:trHeight w:val="511"/>
          <w:jc w:val="center"/>
        </w:trPr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CC" w:rsidRPr="0020132A" w:rsidRDefault="003260CC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CC" w:rsidRPr="0020132A" w:rsidRDefault="003260CC" w:rsidP="00EB46F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0CC" w:rsidRPr="00864CCD" w:rsidRDefault="003260CC" w:rsidP="005F3E83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CC" w:rsidRPr="0020132A" w:rsidRDefault="003260CC" w:rsidP="00EB46F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0CC" w:rsidRPr="0020132A" w:rsidRDefault="003260CC" w:rsidP="003260CC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0CC" w:rsidRPr="0020132A" w:rsidRDefault="003260CC" w:rsidP="00620AB0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3C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统招</w:t>
            </w:r>
            <w:r w:rsidRPr="002013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研究生学历应届毕业生；</w:t>
            </w: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通过国家司法考试者优先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CC" w:rsidRDefault="003260CC" w:rsidP="00620AB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毕业生</w:t>
            </w:r>
          </w:p>
        </w:tc>
        <w:tc>
          <w:tcPr>
            <w:tcW w:w="7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0CC" w:rsidRPr="0020132A" w:rsidRDefault="003260CC" w:rsidP="00EB46F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625C9" w:rsidRPr="0020132A" w:rsidTr="00563862">
        <w:trPr>
          <w:trHeight w:val="1085"/>
          <w:jc w:val="center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C9" w:rsidRPr="0020132A" w:rsidRDefault="00D625C9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连云港金海岸开发建设有限公司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C9" w:rsidRPr="0020132A" w:rsidRDefault="00D625C9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文秘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625C9" w:rsidRPr="00880A9F" w:rsidRDefault="00D625C9" w:rsidP="006B432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880A9F">
              <w:rPr>
                <w:rFonts w:asciiTheme="minorEastAsia" w:hAnsiTheme="minorEastAsia" w:hint="eastAsia"/>
                <w:sz w:val="18"/>
                <w:szCs w:val="18"/>
              </w:rPr>
              <w:t>1.组织起草专题材料和其它综合性文稿；</w:t>
            </w:r>
          </w:p>
          <w:p w:rsidR="00D625C9" w:rsidRPr="00880A9F" w:rsidRDefault="00D625C9" w:rsidP="006B432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Pr="00880A9F">
              <w:rPr>
                <w:rFonts w:asciiTheme="minorEastAsia" w:hAnsiTheme="minorEastAsia" w:hint="eastAsia"/>
                <w:sz w:val="18"/>
                <w:szCs w:val="18"/>
              </w:rPr>
              <w:t>.负责公司重要专题会议的会议记录和会议纪要的撰写工作；</w:t>
            </w:r>
          </w:p>
          <w:p w:rsidR="00D625C9" w:rsidRPr="00880A9F" w:rsidRDefault="00D625C9" w:rsidP="006B432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 w:rsidRPr="00880A9F">
              <w:rPr>
                <w:rFonts w:asciiTheme="minorEastAsia" w:hAnsiTheme="minorEastAsia" w:hint="eastAsia"/>
                <w:sz w:val="18"/>
                <w:szCs w:val="18"/>
              </w:rPr>
              <w:t>.负责新闻媒体宣传报道工作；</w:t>
            </w:r>
          </w:p>
          <w:p w:rsidR="00D625C9" w:rsidRPr="006B432F" w:rsidRDefault="00D625C9" w:rsidP="006B432F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  <w:r w:rsidRPr="00880A9F">
              <w:rPr>
                <w:rFonts w:asciiTheme="minorEastAsia" w:hAnsiTheme="minorEastAsia" w:hint="eastAsia"/>
                <w:sz w:val="18"/>
                <w:szCs w:val="18"/>
              </w:rPr>
              <w:t>.负责重大会议、重大事项及决策的推进落实、督察督办工作。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C9" w:rsidRPr="0020132A" w:rsidRDefault="00D625C9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C9" w:rsidRPr="0020132A" w:rsidRDefault="00D625C9" w:rsidP="00E13F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汉语言文学、新闻学、金融、经济管理相关专业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C9" w:rsidRPr="0020132A" w:rsidRDefault="00D625C9" w:rsidP="00F8154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3C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统招</w:t>
            </w:r>
            <w:r w:rsidRPr="002013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全日制本科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及以上学历；</w:t>
            </w: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5年以上机关、事业单位及国有大中型企业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综合文字工作经历</w:t>
            </w: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；文字能力突出者可适当放宽限制。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C9" w:rsidRPr="0020132A" w:rsidRDefault="00D625C9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社会人才</w:t>
            </w:r>
          </w:p>
        </w:tc>
        <w:tc>
          <w:tcPr>
            <w:tcW w:w="7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C9" w:rsidRPr="0020132A" w:rsidRDefault="00D625C9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D625C9" w:rsidRPr="0020132A" w:rsidTr="00836AC8">
        <w:trPr>
          <w:trHeight w:val="576"/>
          <w:jc w:val="center"/>
        </w:trPr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C9" w:rsidRPr="0020132A" w:rsidRDefault="00D625C9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C9" w:rsidRPr="0020132A" w:rsidRDefault="00D625C9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9" w:rsidRPr="00880A9F" w:rsidRDefault="00D625C9" w:rsidP="006B432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C9" w:rsidRPr="0020132A" w:rsidRDefault="00D625C9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C9" w:rsidRPr="0020132A" w:rsidRDefault="00D625C9" w:rsidP="00E13F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C9" w:rsidRPr="00193CCB" w:rsidRDefault="00D625C9" w:rsidP="00E534B4">
            <w:pPr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C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统招</w:t>
            </w:r>
            <w:r w:rsidRPr="002013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研究生学历</w:t>
            </w:r>
            <w:r w:rsidRPr="002013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应届毕业生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C9" w:rsidRPr="0020132A" w:rsidRDefault="00D625C9" w:rsidP="00E13F14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毕业生</w:t>
            </w:r>
          </w:p>
        </w:tc>
        <w:tc>
          <w:tcPr>
            <w:tcW w:w="7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C9" w:rsidRPr="0020132A" w:rsidRDefault="00D625C9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625C9" w:rsidRPr="0020132A" w:rsidTr="00F71D84">
        <w:trPr>
          <w:trHeight w:val="841"/>
          <w:jc w:val="center"/>
        </w:trPr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5C9" w:rsidRPr="0020132A" w:rsidRDefault="00D625C9" w:rsidP="00E13F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C9" w:rsidRPr="0020132A" w:rsidRDefault="00D625C9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运营策划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9" w:rsidRDefault="00D625C9" w:rsidP="002E3A6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 w:rsidRPr="00864C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</w:t>
            </w:r>
            <w:r w:rsidR="001265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土地资产、商业项目招商策划工作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D625C9" w:rsidRPr="0020132A" w:rsidRDefault="00D625C9" w:rsidP="002E3A6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3E8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2.开展市场分析、媒体分析、客户分析，编制招商策略，制定项目招商计划并跟踪落实。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C9" w:rsidRPr="0020132A" w:rsidRDefault="00D625C9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C9" w:rsidRPr="0020132A" w:rsidRDefault="00D625C9" w:rsidP="00E13F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市场营销相关专业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5C9" w:rsidRPr="0020132A" w:rsidRDefault="00D625C9" w:rsidP="00E13F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3C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统招</w:t>
            </w:r>
            <w:r w:rsidRPr="002013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全日制本科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及以上学历；</w:t>
            </w: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3年以上商业地产项目营销管理经验。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C9" w:rsidRPr="0020132A" w:rsidRDefault="00D625C9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社会人才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C9" w:rsidRPr="0020132A" w:rsidRDefault="00D625C9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D625C9" w:rsidRPr="0020132A" w:rsidTr="00F71D84">
        <w:trPr>
          <w:trHeight w:val="1535"/>
          <w:jc w:val="center"/>
        </w:trPr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5C9" w:rsidRPr="0020132A" w:rsidRDefault="00D625C9" w:rsidP="00E13F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C9" w:rsidRPr="0020132A" w:rsidRDefault="00D625C9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9" w:rsidRPr="00864CCD" w:rsidRDefault="00D625C9" w:rsidP="00D625C9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64C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="00126580">
              <w:rPr>
                <w:rFonts w:asciiTheme="minorEastAsia" w:hAnsiTheme="minorEastAsia" w:hint="eastAsia"/>
                <w:sz w:val="18"/>
                <w:szCs w:val="18"/>
              </w:rPr>
              <w:t>负责企业法律纠纷及诉讼、仲裁案件管理；</w:t>
            </w:r>
            <w:r w:rsidR="00126580" w:rsidRPr="00864CC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  <w:p w:rsidR="00D625C9" w:rsidRPr="00864CCD" w:rsidRDefault="00D625C9" w:rsidP="00D625C9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2.</w:t>
            </w:r>
            <w:r w:rsidRPr="00864CCD">
              <w:rPr>
                <w:rFonts w:asciiTheme="minorEastAsia" w:hAnsiTheme="minorEastAsia" w:hint="eastAsia"/>
                <w:sz w:val="18"/>
                <w:szCs w:val="18"/>
              </w:rPr>
              <w:t>负责起草、审核、修订合同，参与合同谈判，监督合同执行情况；</w:t>
            </w:r>
          </w:p>
          <w:p w:rsidR="00D625C9" w:rsidRDefault="00D625C9" w:rsidP="00D625C9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</w:t>
            </w:r>
            <w:r w:rsidRPr="00864CCD">
              <w:rPr>
                <w:rFonts w:asciiTheme="minorEastAsia" w:hAnsiTheme="minorEastAsia" w:hint="eastAsia"/>
                <w:sz w:val="18"/>
                <w:szCs w:val="18"/>
              </w:rPr>
              <w:t>负责法律咨询、法律知识宣贯、知识产权保护等工作。</w:t>
            </w:r>
          </w:p>
          <w:p w:rsidR="00D625C9" w:rsidRDefault="00D625C9" w:rsidP="00D625C9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4.负责企业综合文字材料工作。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C9" w:rsidRPr="0020132A" w:rsidRDefault="00D625C9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C9" w:rsidRDefault="00D625C9" w:rsidP="00D625C9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相关</w:t>
            </w:r>
          </w:p>
          <w:p w:rsidR="00D625C9" w:rsidRPr="0020132A" w:rsidRDefault="00D625C9" w:rsidP="00D625C9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5C9" w:rsidRPr="00193CCB" w:rsidRDefault="00D625C9" w:rsidP="00D625C9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93C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统招</w:t>
            </w:r>
            <w:r w:rsidRPr="002013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全日制本科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及以上学历；</w:t>
            </w: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年以上律师事务所工作经验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精通公司法、劳动法、合同法等相关法律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；通过国家司法考试。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C9" w:rsidRPr="00D625C9" w:rsidRDefault="00D625C9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社会人才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C9" w:rsidRPr="0020132A" w:rsidRDefault="00D625C9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3260CC" w:rsidRPr="0020132A" w:rsidTr="0053165B">
        <w:trPr>
          <w:trHeight w:val="820"/>
          <w:jc w:val="center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0CC" w:rsidRDefault="003260CC" w:rsidP="00E13F14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连云港金潮投资</w:t>
            </w:r>
          </w:p>
          <w:p w:rsidR="003260CC" w:rsidRPr="0020132A" w:rsidRDefault="003260CC" w:rsidP="00E13F14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CC" w:rsidRPr="0020132A" w:rsidRDefault="003260CC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环保工程师</w:t>
            </w: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（施工类）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0CC" w:rsidRDefault="003260CC" w:rsidP="00DC53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53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.负责黑臭水体、土壤改良</w:t>
            </w:r>
            <w:r w:rsidRPr="00DC53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项目现场管理工作；</w:t>
            </w:r>
          </w:p>
          <w:p w:rsidR="003260CC" w:rsidRDefault="003260CC" w:rsidP="00DC53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</w:t>
            </w:r>
            <w:r w:rsidRPr="00DC53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负责环保施工项目施工技术指导工作；</w:t>
            </w:r>
          </w:p>
          <w:p w:rsidR="003260CC" w:rsidRPr="00250492" w:rsidRDefault="003260CC" w:rsidP="00DC53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3.负责</w:t>
            </w:r>
            <w:r w:rsidRPr="00DC53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施工项目成本控制和质量监管工作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CC" w:rsidRPr="0020132A" w:rsidRDefault="003260CC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0CC" w:rsidRPr="0020132A" w:rsidRDefault="003260CC" w:rsidP="00E13F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环境工程相关专业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CC" w:rsidRPr="0020132A" w:rsidRDefault="006F4698" w:rsidP="00E13F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3C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统招</w:t>
            </w:r>
            <w:r w:rsidRPr="002013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全日制本科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及以上学历；</w:t>
            </w:r>
            <w:r w:rsidR="003260CC"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3年以上工作经验，2个以上黑臭水体治理</w:t>
            </w:r>
            <w:r w:rsidR="003260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或</w:t>
            </w:r>
            <w:r w:rsidR="003260CC"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土壤修复治理项目经验；取得中级工程师及二级建造师资格。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CC" w:rsidRPr="0020132A" w:rsidRDefault="003260CC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社会人才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0CC" w:rsidRPr="0020132A" w:rsidRDefault="003260CC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3260CC" w:rsidRPr="0020132A" w:rsidTr="008C5639">
        <w:trPr>
          <w:trHeight w:val="1327"/>
          <w:jc w:val="center"/>
        </w:trPr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CC" w:rsidRPr="0020132A" w:rsidRDefault="003260CC" w:rsidP="00E13F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CC" w:rsidRPr="0020132A" w:rsidRDefault="003260CC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环保工程师</w:t>
            </w: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（咨询类）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0CC" w:rsidRPr="00250492" w:rsidRDefault="003260CC" w:rsidP="0025049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1.负责项目技术文件、标准规范的编制和审核工作；</w:t>
            </w:r>
          </w:p>
          <w:p w:rsidR="003260CC" w:rsidRPr="00250492" w:rsidRDefault="003260CC" w:rsidP="0025049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2.负责环保工程技术研发</w:t>
            </w:r>
            <w:r w:rsidRPr="002504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工作；</w:t>
            </w:r>
          </w:p>
          <w:p w:rsidR="003260CC" w:rsidRDefault="003260CC" w:rsidP="0025049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</w:t>
            </w:r>
            <w:r w:rsidRPr="002504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责环保</w:t>
            </w:r>
            <w:r w:rsidRPr="002504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项目的进度把控、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组织</w:t>
            </w:r>
            <w:r w:rsidRPr="002504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协调等工作；</w:t>
            </w:r>
          </w:p>
          <w:p w:rsidR="003260CC" w:rsidRPr="00250492" w:rsidRDefault="003260CC" w:rsidP="0025049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</w:t>
            </w:r>
            <w:r w:rsidR="006F46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负责循环经济产业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、技术资料</w:t>
            </w:r>
            <w:r w:rsidRPr="002504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编写工作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CC" w:rsidRPr="0020132A" w:rsidRDefault="003260CC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CC" w:rsidRPr="0020132A" w:rsidRDefault="003260CC" w:rsidP="00E13F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环境工程相关专业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CC" w:rsidRPr="0020132A" w:rsidRDefault="005E6B13" w:rsidP="00E92FE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3C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统招</w:t>
            </w:r>
            <w:r w:rsidRPr="002013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全日制本科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及以上学历；</w:t>
            </w:r>
            <w:r w:rsidR="003260CC"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3年以上</w:t>
            </w:r>
            <w:r w:rsidR="003260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环境工程项目咨询管理经验；</w:t>
            </w:r>
            <w:r w:rsidR="003260CC"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熟悉环保政策法规</w:t>
            </w:r>
            <w:r w:rsidR="003260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；有较强的文字写作能力。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CC" w:rsidRPr="0020132A" w:rsidRDefault="003260CC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社会人才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0CC" w:rsidRPr="0020132A" w:rsidRDefault="003260CC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3260CC" w:rsidRPr="0020132A" w:rsidTr="00C13F1B">
        <w:trPr>
          <w:trHeight w:val="1131"/>
          <w:jc w:val="center"/>
        </w:trPr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CC" w:rsidRPr="0020132A" w:rsidRDefault="003260CC" w:rsidP="00E13F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CC" w:rsidRPr="0020132A" w:rsidRDefault="003260CC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景观设计师</w:t>
            </w: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（土建方向）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0CC" w:rsidRDefault="003260CC" w:rsidP="00CF14D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 w:rsidRPr="00ED3B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负责编织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景观园林工程制图规范、出图要求；</w:t>
            </w:r>
          </w:p>
          <w:p w:rsidR="003260CC" w:rsidRDefault="003260CC" w:rsidP="00ED3B3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</w:t>
            </w:r>
            <w:r w:rsidRPr="00ED3B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负责景观工程设计对接、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</w:t>
            </w:r>
            <w:r w:rsidRPr="00ED3B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交底；</w:t>
            </w:r>
          </w:p>
          <w:p w:rsidR="003260CC" w:rsidRDefault="003260CC" w:rsidP="00ED3B3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3.负责项目施工技术支持，</w:t>
            </w:r>
            <w:r w:rsidRPr="00ED3B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绘制竣工图纸；</w:t>
            </w:r>
          </w:p>
          <w:p w:rsidR="003260CC" w:rsidRPr="0020132A" w:rsidRDefault="003260CC" w:rsidP="00ED3B3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4.参与工程验收及</w:t>
            </w:r>
            <w:r w:rsidRPr="00ED3B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工程竣工结算。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CC" w:rsidRPr="0020132A" w:rsidRDefault="003260CC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CC" w:rsidRPr="0020132A" w:rsidRDefault="003260CC" w:rsidP="00E13F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园林、建筑、土木工程相关专业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CC" w:rsidRPr="0020132A" w:rsidRDefault="006F4698" w:rsidP="00E13F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3C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统招</w:t>
            </w:r>
            <w:r w:rsidRPr="002013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全日制本科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及以上学历；</w:t>
            </w:r>
            <w:r w:rsidR="003260CC"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3年以上园林景观设计经验，取得中级及以上工程师职称，能够独立完成景观施工图设计。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CC" w:rsidRPr="0020132A" w:rsidRDefault="003260CC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社会人才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0CC" w:rsidRPr="0020132A" w:rsidRDefault="003260CC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6F4698" w:rsidRPr="0020132A" w:rsidTr="008C3C31">
        <w:trPr>
          <w:trHeight w:val="1018"/>
          <w:jc w:val="center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98" w:rsidRPr="0020132A" w:rsidRDefault="006F4698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连云港市建工建设集团有限公司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98" w:rsidRPr="0020132A" w:rsidRDefault="006F4698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3F1B" w:rsidRPr="00F6291F" w:rsidRDefault="00C13F1B" w:rsidP="00C13F1B">
            <w:pPr>
              <w:spacing w:line="24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F6291F">
              <w:rPr>
                <w:rFonts w:asciiTheme="minorEastAsia" w:hAnsiTheme="minorEastAsia" w:hint="eastAsia"/>
                <w:sz w:val="18"/>
                <w:szCs w:val="18"/>
              </w:rPr>
              <w:t>1.负责</w:t>
            </w:r>
            <w:r w:rsidRPr="00F6291F">
              <w:rPr>
                <w:rFonts w:ascii="宋体" w:eastAsia="宋体" w:hAnsi="宋体" w:cs="Times New Roman" w:hint="eastAsia"/>
                <w:sz w:val="18"/>
                <w:szCs w:val="18"/>
              </w:rPr>
              <w:t>工程</w:t>
            </w:r>
            <w:r w:rsidRPr="00F6291F">
              <w:rPr>
                <w:rFonts w:asciiTheme="minorEastAsia" w:hAnsiTheme="minorEastAsia" w:hint="eastAsia"/>
                <w:sz w:val="18"/>
                <w:szCs w:val="18"/>
              </w:rPr>
              <w:t>项目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造价控制和预决算管理工作；</w:t>
            </w:r>
          </w:p>
          <w:p w:rsidR="00C13F1B" w:rsidRPr="00F6291F" w:rsidRDefault="00C13F1B" w:rsidP="00C13F1B">
            <w:pPr>
              <w:spacing w:line="24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F6291F">
              <w:rPr>
                <w:rFonts w:asciiTheme="minorEastAsia" w:hAnsiTheme="minorEastAsia" w:hint="eastAsia"/>
                <w:sz w:val="18"/>
                <w:szCs w:val="18"/>
              </w:rPr>
              <w:t>2.</w:t>
            </w:r>
            <w:r w:rsidRPr="00F6291F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负责工程项目进度款、工程竣工结算的编审； </w:t>
            </w:r>
          </w:p>
          <w:p w:rsidR="00C13F1B" w:rsidRPr="00F6291F" w:rsidRDefault="00C13F1B" w:rsidP="00C13F1B">
            <w:pPr>
              <w:spacing w:line="24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F6291F">
              <w:rPr>
                <w:rFonts w:asciiTheme="minorEastAsia" w:hAnsiTheme="minorEastAsia" w:hint="eastAsia"/>
                <w:sz w:val="18"/>
                <w:szCs w:val="18"/>
              </w:rPr>
              <w:t>3.负责预决算</w:t>
            </w:r>
            <w:r w:rsidRPr="00F6291F">
              <w:rPr>
                <w:rFonts w:ascii="宋体" w:eastAsia="宋体" w:hAnsi="宋体" w:cs="Times New Roman" w:hint="eastAsia"/>
                <w:sz w:val="18"/>
                <w:szCs w:val="18"/>
              </w:rPr>
              <w:t>的各类统计报表的编制、汇总、上报及信息化管理工作；</w:t>
            </w:r>
          </w:p>
          <w:p w:rsidR="006F4698" w:rsidRPr="0020132A" w:rsidRDefault="00C13F1B" w:rsidP="00C13F1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</w:t>
            </w:r>
            <w:r w:rsidRPr="00F6291F">
              <w:rPr>
                <w:rFonts w:ascii="宋体" w:eastAsia="宋体" w:hAnsi="宋体" w:cs="Times New Roman" w:hint="eastAsia"/>
                <w:sz w:val="18"/>
                <w:szCs w:val="18"/>
              </w:rPr>
              <w:t>负责收集、分析已完工项目的成本经济指标，对已完项目进行评估，出具评估报告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98" w:rsidRPr="0020132A" w:rsidRDefault="006F4698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98" w:rsidRPr="0020132A" w:rsidRDefault="006F4698" w:rsidP="00E13F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工程管理相关专业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98" w:rsidRPr="0020132A" w:rsidRDefault="006F4698" w:rsidP="006F469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3C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统招</w:t>
            </w:r>
            <w:r w:rsidRPr="002013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全日制本科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及以上学历；</w:t>
            </w: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3年以上工程预决算或工程审计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；掌握</w:t>
            </w: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招投标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及工程预决算实务</w:t>
            </w: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；取得中级职称及造价工程师资格。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98" w:rsidRPr="0020132A" w:rsidRDefault="006F4698" w:rsidP="006F46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人才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98" w:rsidRPr="0020132A" w:rsidRDefault="006F4698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6F4698" w:rsidRPr="0020132A" w:rsidTr="00C13F1B">
        <w:trPr>
          <w:trHeight w:val="482"/>
          <w:jc w:val="center"/>
        </w:trPr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98" w:rsidRPr="0020132A" w:rsidRDefault="006F4698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98" w:rsidRPr="0020132A" w:rsidRDefault="006F4698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698" w:rsidRPr="00F6291F" w:rsidRDefault="006F4698" w:rsidP="00DC53C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98" w:rsidRPr="0020132A" w:rsidRDefault="006F4698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98" w:rsidRPr="0020132A" w:rsidRDefault="006F4698" w:rsidP="00E13F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98" w:rsidRPr="00193CCB" w:rsidRDefault="006F4698" w:rsidP="006F4698">
            <w:pPr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3C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统招</w:t>
            </w:r>
            <w:r w:rsidRPr="002013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研究生学历</w:t>
            </w:r>
            <w:r w:rsidRPr="002013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应届毕业生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98" w:rsidRPr="0020132A" w:rsidRDefault="006F4698" w:rsidP="00E13F14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毕业生</w:t>
            </w:r>
          </w:p>
        </w:tc>
        <w:tc>
          <w:tcPr>
            <w:tcW w:w="7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98" w:rsidRPr="0020132A" w:rsidRDefault="006F4698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260CC" w:rsidRPr="0020132A" w:rsidTr="0053165B">
        <w:trPr>
          <w:trHeight w:val="1288"/>
          <w:jc w:val="center"/>
        </w:trPr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CC" w:rsidRPr="0020132A" w:rsidRDefault="003260CC" w:rsidP="00E13F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CC" w:rsidRPr="0020132A" w:rsidRDefault="003260CC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结构工程师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0CC" w:rsidRDefault="003260CC" w:rsidP="007405A0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E7BC4">
              <w:rPr>
                <w:rFonts w:asciiTheme="minorEastAsia" w:hAnsiTheme="minorEastAsia"/>
                <w:sz w:val="18"/>
                <w:szCs w:val="18"/>
              </w:rPr>
              <w:t>1.负责工程项目设计管理，负责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钢结构、预制构件</w:t>
            </w:r>
            <w:r w:rsidRPr="00BE7BC4">
              <w:rPr>
                <w:rFonts w:asciiTheme="minorEastAsia" w:hAnsiTheme="minorEastAsia"/>
                <w:sz w:val="18"/>
                <w:szCs w:val="18"/>
              </w:rPr>
              <w:t>专业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技术</w:t>
            </w:r>
            <w:r w:rsidRPr="00BE7BC4">
              <w:rPr>
                <w:rFonts w:asciiTheme="minorEastAsia" w:hAnsiTheme="minorEastAsia"/>
                <w:sz w:val="18"/>
                <w:szCs w:val="18"/>
              </w:rPr>
              <w:t>审核及项目重大结构技术与设计问题处理；</w:t>
            </w:r>
          </w:p>
          <w:p w:rsidR="003260CC" w:rsidRDefault="003260CC" w:rsidP="007405A0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E7BC4">
              <w:rPr>
                <w:rFonts w:asciiTheme="minorEastAsia" w:hAnsiTheme="minorEastAsia"/>
                <w:sz w:val="18"/>
                <w:szCs w:val="18"/>
              </w:rPr>
              <w:t>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开展</w:t>
            </w:r>
            <w:r w:rsidRPr="00BE7BC4">
              <w:rPr>
                <w:rFonts w:asciiTheme="minorEastAsia" w:hAnsiTheme="minorEastAsia"/>
                <w:sz w:val="18"/>
                <w:szCs w:val="18"/>
              </w:rPr>
              <w:t>结构新技术、新材料和技术标准、新规范学习、推广和应用；</w:t>
            </w:r>
          </w:p>
          <w:p w:rsidR="003260CC" w:rsidRPr="0053165B" w:rsidRDefault="003260CC" w:rsidP="007405A0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E7BC4">
              <w:rPr>
                <w:rFonts w:asciiTheme="minorEastAsia" w:hAnsiTheme="minorEastAsia"/>
                <w:sz w:val="18"/>
                <w:szCs w:val="18"/>
              </w:rPr>
              <w:t>3.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负责项目</w:t>
            </w:r>
            <w:r w:rsidRPr="00BE7BC4">
              <w:rPr>
                <w:rFonts w:asciiTheme="minorEastAsia" w:hAnsiTheme="minorEastAsia"/>
                <w:sz w:val="18"/>
                <w:szCs w:val="18"/>
              </w:rPr>
              <w:t>零星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工程</w:t>
            </w:r>
            <w:r w:rsidRPr="00BE7BC4">
              <w:rPr>
                <w:rFonts w:asciiTheme="minorEastAsia" w:hAnsiTheme="minorEastAsia"/>
                <w:sz w:val="18"/>
                <w:szCs w:val="18"/>
              </w:rPr>
              <w:t>结构设计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CC" w:rsidRPr="0020132A" w:rsidRDefault="003260CC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CC" w:rsidRPr="0020132A" w:rsidRDefault="003260CC" w:rsidP="00E13F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土木工程、建筑工程</w:t>
            </w:r>
            <w:r w:rsidR="004E3F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相关专业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CC" w:rsidRPr="0020132A" w:rsidRDefault="004E3F03" w:rsidP="00E13F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3C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统招</w:t>
            </w:r>
            <w:r w:rsidRPr="002013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全日制本科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及以上学历；</w:t>
            </w:r>
            <w:r w:rsidR="003260CC"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5年以上工程设计工作经验，取得中级工程师职称，具有二级以上建造师或注册结构工程师资格；有预制装配式设计或构件生产经验者优先。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CC" w:rsidRPr="0020132A" w:rsidRDefault="003260CC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社会人才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0CC" w:rsidRPr="0020132A" w:rsidRDefault="003260CC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3260CC" w:rsidRPr="0020132A" w:rsidTr="0053165B">
        <w:trPr>
          <w:trHeight w:val="2555"/>
          <w:jc w:val="center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0CC" w:rsidRPr="0020132A" w:rsidRDefault="003260CC" w:rsidP="00E13F14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江苏西游文化旅游产业有限公司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CC" w:rsidRDefault="003260CC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文化创意</w:t>
            </w:r>
          </w:p>
          <w:p w:rsidR="003260CC" w:rsidRPr="0020132A" w:rsidRDefault="003260CC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总监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0CC" w:rsidRDefault="003260CC" w:rsidP="00C84DAE">
            <w:pPr>
              <w:spacing w:line="24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84DA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.</w:t>
            </w:r>
            <w:r w:rsidRPr="00C84DA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负责各类营销活动布局的平面设计，以及海报、样本、画册、POP等宣传资料的设计；</w:t>
            </w:r>
          </w:p>
          <w:p w:rsidR="003260CC" w:rsidRDefault="003260CC" w:rsidP="00C84DAE">
            <w:pPr>
              <w:spacing w:line="24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84DA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.</w:t>
            </w:r>
            <w:r w:rsidRPr="00C84DA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负责公司品牌形象策划与品牌管理，有关创意、策划、制定、完善文化活动项目及规范程序，负责企业形象提升性宣传工作；                                                                                           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                             </w:t>
            </w:r>
          </w:p>
          <w:p w:rsidR="003260CC" w:rsidRDefault="003260CC" w:rsidP="00C84DAE">
            <w:pPr>
              <w:spacing w:line="24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84DA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.</w:t>
            </w:r>
            <w:r w:rsidRPr="00C84DA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负责公司网站、APP设计和内容文化设计；</w:t>
            </w:r>
          </w:p>
          <w:p w:rsidR="003260CC" w:rsidRDefault="003260CC" w:rsidP="00C84DAE">
            <w:pPr>
              <w:spacing w:line="24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84DA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.</w:t>
            </w:r>
            <w:r w:rsidRPr="00C84DA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负责公司文化产品开发，指导公司品牌的创意构思及执行；</w:t>
            </w:r>
          </w:p>
          <w:p w:rsidR="003260CC" w:rsidRPr="00C84DAE" w:rsidRDefault="003260CC" w:rsidP="00C84DAE">
            <w:pPr>
              <w:spacing w:line="240" w:lineRule="exac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84DA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.</w:t>
            </w:r>
            <w:r w:rsidRPr="00C84DA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负责旅游项目包装宣传，协调相关配套活动开展，负责对外联络协调等。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CC" w:rsidRPr="0020132A" w:rsidRDefault="003260CC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CC" w:rsidRPr="0020132A" w:rsidRDefault="003260CC" w:rsidP="00E13F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新闻学、广告学、传播学、市场营销等</w:t>
            </w:r>
            <w:proofErr w:type="gramStart"/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相关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相关</w:t>
            </w:r>
            <w:proofErr w:type="gramEnd"/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CC" w:rsidRPr="0020132A" w:rsidRDefault="004E3F03" w:rsidP="00E13F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3C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统招</w:t>
            </w:r>
            <w:r w:rsidRPr="002013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全日制本科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及以上学历；</w:t>
            </w:r>
            <w:r w:rsidR="003260CC"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5年以上广告策划或大型文创活动策划经验；创意能力、视觉效果表现力、文字驾驭能力较强；有连云港本地媒介资源者优先。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CC" w:rsidRPr="0020132A" w:rsidRDefault="003260CC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社会人才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0CC" w:rsidRPr="0020132A" w:rsidRDefault="003260CC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79A4" w:rsidRPr="0020132A" w:rsidTr="007D4DC2">
        <w:trPr>
          <w:trHeight w:val="988"/>
          <w:jc w:val="center"/>
        </w:trPr>
        <w:tc>
          <w:tcPr>
            <w:tcW w:w="16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A4" w:rsidRPr="0020132A" w:rsidRDefault="007779A4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A4" w:rsidRPr="0020132A" w:rsidRDefault="007779A4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全域智慧旅游平台运营总监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79A4" w:rsidRDefault="007779A4" w:rsidP="0053165B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165B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负责公司内外部环境资源的协调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7779A4" w:rsidRDefault="007779A4" w:rsidP="0053165B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165B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.建立平台的运营体系架构；</w:t>
            </w:r>
          </w:p>
          <w:p w:rsidR="007779A4" w:rsidRDefault="007779A4" w:rsidP="0053165B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3.负责平台项目投资可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，进行运营效益分析；</w:t>
            </w:r>
          </w:p>
          <w:p w:rsidR="007779A4" w:rsidRDefault="007779A4" w:rsidP="0053165B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制定年度工作目标和工作计划，并进行组织架构和业务框架的配套搭建</w:t>
            </w:r>
            <w:r w:rsidRPr="0053165B">
              <w:rPr>
                <w:rFonts w:ascii="宋体" w:eastAsia="宋体" w:hAnsi="宋体" w:cs="宋体"/>
                <w:kern w:val="0"/>
                <w:sz w:val="18"/>
                <w:szCs w:val="18"/>
              </w:rPr>
              <w:t>；</w:t>
            </w:r>
          </w:p>
          <w:p w:rsidR="007779A4" w:rsidRPr="0053165B" w:rsidRDefault="007779A4" w:rsidP="0053165B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</w:t>
            </w:r>
            <w:r w:rsidRPr="0053165B">
              <w:rPr>
                <w:rFonts w:ascii="宋体" w:eastAsia="宋体" w:hAnsi="宋体" w:cs="宋体"/>
                <w:kern w:val="0"/>
                <w:sz w:val="18"/>
                <w:szCs w:val="18"/>
              </w:rPr>
              <w:t>总体把控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项目团队</w:t>
            </w:r>
            <w:r w:rsidRPr="0053165B">
              <w:rPr>
                <w:rFonts w:ascii="宋体" w:eastAsia="宋体" w:hAnsi="宋体" w:cs="宋体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培养、管理、考核工作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A4" w:rsidRPr="0020132A" w:rsidRDefault="007779A4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A4" w:rsidRPr="0020132A" w:rsidRDefault="007779A4" w:rsidP="00E13F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旅游、计算机、行政管理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相关</w:t>
            </w: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A4" w:rsidRPr="0020132A" w:rsidRDefault="007779A4" w:rsidP="00E13F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93C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统招</w:t>
            </w:r>
            <w:r w:rsidRPr="002013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全日制本科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及以上学历；</w:t>
            </w: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5年以上旅游电商行业高级岗位管理经验；熟悉景区、旅游集团、旅行社运作模式；具有较强的市场策划和运作能力；有突出业绩和高效的市场拓展经验者优先。</w:t>
            </w:r>
          </w:p>
        </w:tc>
        <w:tc>
          <w:tcPr>
            <w:tcW w:w="12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A4" w:rsidRPr="0020132A" w:rsidRDefault="007779A4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社会人才</w:t>
            </w:r>
          </w:p>
        </w:tc>
        <w:tc>
          <w:tcPr>
            <w:tcW w:w="77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A4" w:rsidRPr="0020132A" w:rsidRDefault="007779A4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779A4" w:rsidRPr="0020132A" w:rsidTr="007D4DC2">
        <w:trPr>
          <w:trHeight w:val="538"/>
          <w:jc w:val="center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A4" w:rsidRPr="0020132A" w:rsidRDefault="007779A4" w:rsidP="00E13F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A4" w:rsidRPr="0020132A" w:rsidRDefault="007779A4" w:rsidP="00193CCB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9A4" w:rsidRPr="0020132A" w:rsidRDefault="007779A4" w:rsidP="00CF14D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A4" w:rsidRPr="0020132A" w:rsidRDefault="007779A4" w:rsidP="000E6719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A4" w:rsidRPr="0020132A" w:rsidRDefault="007779A4" w:rsidP="00E13F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A4" w:rsidRPr="0020132A" w:rsidRDefault="007779A4" w:rsidP="00E13F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A4" w:rsidRPr="0020132A" w:rsidRDefault="007779A4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A4" w:rsidRPr="0020132A" w:rsidRDefault="007779A4" w:rsidP="00E13F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81387F" w:rsidRDefault="0081387F" w:rsidP="00C13F1B"/>
    <w:sectPr w:rsidR="0081387F" w:rsidSect="00C13F1B">
      <w:pgSz w:w="16838" w:h="11906" w:orient="landscape"/>
      <w:pgMar w:top="1560" w:right="851" w:bottom="180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FEE" w:rsidRDefault="00DC3FEE" w:rsidP="0077340B">
      <w:r>
        <w:separator/>
      </w:r>
    </w:p>
  </w:endnote>
  <w:endnote w:type="continuationSeparator" w:id="0">
    <w:p w:rsidR="00DC3FEE" w:rsidRDefault="00DC3FEE" w:rsidP="00773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FEE" w:rsidRDefault="00DC3FEE" w:rsidP="0077340B">
      <w:r>
        <w:separator/>
      </w:r>
    </w:p>
  </w:footnote>
  <w:footnote w:type="continuationSeparator" w:id="0">
    <w:p w:rsidR="00DC3FEE" w:rsidRDefault="00DC3FEE" w:rsidP="00773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00ED6"/>
    <w:multiLevelType w:val="hybridMultilevel"/>
    <w:tmpl w:val="4EEC439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40B"/>
    <w:rsid w:val="00077AD1"/>
    <w:rsid w:val="00096DF4"/>
    <w:rsid w:val="000E6719"/>
    <w:rsid w:val="000F0732"/>
    <w:rsid w:val="00126580"/>
    <w:rsid w:val="00141E82"/>
    <w:rsid w:val="00144D94"/>
    <w:rsid w:val="0019387D"/>
    <w:rsid w:val="00193CCB"/>
    <w:rsid w:val="00230C38"/>
    <w:rsid w:val="00250492"/>
    <w:rsid w:val="00255317"/>
    <w:rsid w:val="002566E8"/>
    <w:rsid w:val="00273373"/>
    <w:rsid w:val="002E3A61"/>
    <w:rsid w:val="002F5ADC"/>
    <w:rsid w:val="0032226E"/>
    <w:rsid w:val="003260CC"/>
    <w:rsid w:val="00335D53"/>
    <w:rsid w:val="003605B3"/>
    <w:rsid w:val="00380D95"/>
    <w:rsid w:val="003A17C6"/>
    <w:rsid w:val="00423B10"/>
    <w:rsid w:val="00443DEE"/>
    <w:rsid w:val="00461193"/>
    <w:rsid w:val="004A1FF2"/>
    <w:rsid w:val="004E3F03"/>
    <w:rsid w:val="005238BC"/>
    <w:rsid w:val="0053165B"/>
    <w:rsid w:val="00563862"/>
    <w:rsid w:val="005E6B13"/>
    <w:rsid w:val="005F3E83"/>
    <w:rsid w:val="006A4B89"/>
    <w:rsid w:val="006B432F"/>
    <w:rsid w:val="006D3DE9"/>
    <w:rsid w:val="006F4698"/>
    <w:rsid w:val="00710E76"/>
    <w:rsid w:val="007405A0"/>
    <w:rsid w:val="0077340B"/>
    <w:rsid w:val="0077681A"/>
    <w:rsid w:val="00776BA2"/>
    <w:rsid w:val="007779A4"/>
    <w:rsid w:val="007B3046"/>
    <w:rsid w:val="007B364B"/>
    <w:rsid w:val="0081387F"/>
    <w:rsid w:val="00864CCD"/>
    <w:rsid w:val="00880A9F"/>
    <w:rsid w:val="00887ABA"/>
    <w:rsid w:val="008C5639"/>
    <w:rsid w:val="00902919"/>
    <w:rsid w:val="00920DA6"/>
    <w:rsid w:val="00935234"/>
    <w:rsid w:val="009411C1"/>
    <w:rsid w:val="009534A0"/>
    <w:rsid w:val="00957784"/>
    <w:rsid w:val="009C6055"/>
    <w:rsid w:val="009D1E27"/>
    <w:rsid w:val="009F7694"/>
    <w:rsid w:val="00A10F89"/>
    <w:rsid w:val="00A62B2F"/>
    <w:rsid w:val="00AD6B96"/>
    <w:rsid w:val="00B21FB9"/>
    <w:rsid w:val="00B57CFC"/>
    <w:rsid w:val="00BE08AD"/>
    <w:rsid w:val="00BE7BC4"/>
    <w:rsid w:val="00C13F1B"/>
    <w:rsid w:val="00C2096C"/>
    <w:rsid w:val="00C84DAE"/>
    <w:rsid w:val="00C9480B"/>
    <w:rsid w:val="00CB29BA"/>
    <w:rsid w:val="00CC4E47"/>
    <w:rsid w:val="00CE63BC"/>
    <w:rsid w:val="00CF14D0"/>
    <w:rsid w:val="00D220C6"/>
    <w:rsid w:val="00D55E07"/>
    <w:rsid w:val="00D625C9"/>
    <w:rsid w:val="00DC3FEE"/>
    <w:rsid w:val="00DC53CC"/>
    <w:rsid w:val="00E259E0"/>
    <w:rsid w:val="00E534B4"/>
    <w:rsid w:val="00E92FE0"/>
    <w:rsid w:val="00E930C1"/>
    <w:rsid w:val="00E97A64"/>
    <w:rsid w:val="00ED3B32"/>
    <w:rsid w:val="00ED42DC"/>
    <w:rsid w:val="00F143F4"/>
    <w:rsid w:val="00F2116F"/>
    <w:rsid w:val="00F6291F"/>
    <w:rsid w:val="00F66CFF"/>
    <w:rsid w:val="00F71D84"/>
    <w:rsid w:val="00F81547"/>
    <w:rsid w:val="00FE3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3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34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3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34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12</cp:revision>
  <dcterms:created xsi:type="dcterms:W3CDTF">2018-11-23T02:08:00Z</dcterms:created>
  <dcterms:modified xsi:type="dcterms:W3CDTF">2018-11-23T02:20:00Z</dcterms:modified>
</cp:coreProperties>
</file>